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</w:rPr>
        <w:t xml:space="preserve">ОБРАЗЕЦ СОГЛАШЕНИЯ О РАСТОРЖЕНИИ ДОГОВОРА</w:t>
      </w:r>
    </w:p>
    <w:p>
      <w:r>
        <w:rPr>
          <w:b/>
        </w:rPr>
        <w:t xml:space="preserve">СОГЛАШЕНИЕ О РАСТОРЖЕНИИ ДОГОВОРА [возмездного оказания услуг / подряда] № [номер] от [дата договора]</w:t>
      </w:r>
    </w:p>
    <w:p>
      <w:r>
        <w:t xml:space="preserve">г. [город], [дата]</w:t>
      </w:r>
    </w:p>
    <w:p>
      <w:r>
        <w:t xml:space="preserve">[Наименование заказчика], БИН [______], в лице [должность, ФИО], действующего на основании [устава / доверенности], далее «Заказчик», и [ФИО и ИИН исполнителя / наименование, БИН и представитель исполнителя], [применяющий специальный налоговый режим для самозанятых], далее «Исполнитель», вместе «Стороны», заключили соглашение о следующем.</w:t>
      </w:r>
    </w:p>
    <w:p>
      <w:r>
        <w:t xml:space="preserve">1. Стороны по взаимному согласию расторгают договор [возмездного оказания услуг / подряда] № [номер] от [дата договора] (далее «Договор») на основании пункта 1 статьи 401 Гражданского кодекса Республики Казахстан.</w:t>
      </w:r>
    </w:p>
    <w:p>
      <w:r>
        <w:t xml:space="preserve">2. Обязательства Сторон по Договору прекращаются [дата расторжения], кроме расчётов и передачи по пунктам 3–5 соглашения.</w:t>
      </w:r>
    </w:p>
    <w:p>
      <w:r>
        <w:t xml:space="preserve">3. На дату расторжения Исполнитель [оказал услуги / выполнил работы]: [перечень] за период с [дата] по [дата] на сумму [сумма] тенге. Стороны подписывают на эту сумму акт выполненных работ (оказанных услуг) [дата].</w:t>
      </w:r>
    </w:p>
    <w:p>
      <w:r>
        <w:t xml:space="preserve">4. Заказчик оплачивает Исполнителю [сумма] тенге в течение [___] рабочих дней после подписания акта на банковский счёт из Договора. Аванс [сумма] тенге [засчитывается в эту оплату / возвращается Заказчику в части [сумма] тенге до [дата]]. [Исполнитель-самозанятый в момент расчёта формирует чек специального мобильного приложения и направляет его на электронную почту Заказчика.] [С выплаты физическому лицу без статуса самозанятого Заказчик удерживает налоги и социальные платежи по законодательству Республики Казахстан.]</w:t>
      </w:r>
    </w:p>
    <w:p>
      <w:r>
        <w:t xml:space="preserve">5. До [дата] Исполнитель передаёт Заказчику [результат выполненной части работ, документы, материалы, доступы, имущество Заказчика] по акту приёма-передачи.</w:t>
      </w:r>
    </w:p>
    <w:p>
      <w:r>
        <w:t xml:space="preserve">6. После исполнения пунктов 3–5 Стороны не имеют друг к другу претензий по Договору, в том числе о возмещении расходов и убытков от расторжения [, кроме: перечень].</w:t>
      </w:r>
    </w:p>
    <w:p>
      <w:r>
        <w:t xml:space="preserve">7. Соглашение составлено [на бумаге в двух экземплярах, по одному для каждой Стороны / в электронной форме и подписано способом, предусмотренным Договором] и вступает в силу с момента подписания обеими Сторонами.</w:t>
      </w:r>
    </w:p>
    <w:p>
      <w:r>
        <w:rPr>
          <w:b/>
        </w:rPr>
        <w:t xml:space="preserve">Подписи Сторон</w:t>
      </w:r>
    </w:p>
    <w:p>
      <w:r>
        <w:t xml:space="preserve">Заказчик: [наименование, БИН, адрес, электронная почта], [должность, ФИО], подпись [______], М. П. (при наличии).</w:t>
      </w:r>
    </w:p>
    <w:p>
      <w:r>
        <w:t xml:space="preserve">Исполнитель: [ФИО или наименование, ИИН или БИН, адрес, телефон, электронная почта], подпись [______].</w:t>
      </w:r>
    </w:p>
    <w:sectPr>
      <w:pgSz w:w="11906" w:h="16838"/>
      <w:pgMar w:top="1134" w:right="850" w:bottom="1134" w:left="1701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lang w:val="ru-RU"/>
      </w:rPr>
    </w:rPrDefault>
    <w:pPrDefault>
      <w:pPr>
        <w:spacing w:after="120" w:line="276" w:lineRule="auto"/>
        <w:jc w:val="both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